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E47" w:rsidRDefault="00533E47" w:rsidP="00533E4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533E47" w:rsidRDefault="00533E47" w:rsidP="0053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820B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911695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533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45</w:t>
      </w:r>
      <w:r w:rsidR="00820B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C6354D">
        <w:rPr>
          <w:rFonts w:ascii="Times New Roman" w:hAnsi="Times New Roman" w:cs="Times New Roman"/>
          <w:sz w:val="24"/>
          <w:szCs w:val="24"/>
        </w:rPr>
        <w:t>07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6354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7A748F">
        <w:rPr>
          <w:rFonts w:ascii="Times New Roman" w:hAnsi="Times New Roman" w:cs="Times New Roman"/>
          <w:sz w:val="24"/>
          <w:szCs w:val="24"/>
        </w:rPr>
        <w:t>Miejskiej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="00C6354D">
        <w:rPr>
          <w:rFonts w:ascii="Times New Roman" w:hAnsi="Times New Roman" w:cs="Times New Roman"/>
          <w:sz w:val="24"/>
          <w:szCs w:val="24"/>
        </w:rPr>
        <w:t xml:space="preserve">natrysk </w:t>
      </w:r>
      <w:r w:rsidR="00820BD5">
        <w:rPr>
          <w:rFonts w:ascii="Times New Roman" w:hAnsi="Times New Roman" w:cs="Times New Roman"/>
          <w:sz w:val="24"/>
          <w:szCs w:val="24"/>
        </w:rPr>
        <w:t>męski</w:t>
      </w:r>
      <w:r w:rsidR="00C6354D">
        <w:rPr>
          <w:rFonts w:ascii="Times New Roman" w:hAnsi="Times New Roman" w:cs="Times New Roman"/>
          <w:sz w:val="24"/>
          <w:szCs w:val="24"/>
        </w:rPr>
        <w:t xml:space="preserve"> nr </w:t>
      </w:r>
      <w:r w:rsidR="00820BD5">
        <w:rPr>
          <w:rFonts w:ascii="Times New Roman" w:hAnsi="Times New Roman" w:cs="Times New Roman"/>
          <w:sz w:val="24"/>
          <w:szCs w:val="24"/>
        </w:rPr>
        <w:t>3</w:t>
      </w:r>
      <w:bookmarkStart w:id="1" w:name="_GoBack"/>
      <w:bookmarkEnd w:id="1"/>
      <w:r w:rsidR="00BE7FF8">
        <w:rPr>
          <w:rFonts w:ascii="Times New Roman" w:hAnsi="Times New Roman" w:cs="Times New Roman"/>
          <w:sz w:val="24"/>
          <w:szCs w:val="24"/>
        </w:rPr>
        <w:t xml:space="preserve">) </w:t>
      </w:r>
      <w:r w:rsidR="00FE6A26">
        <w:rPr>
          <w:rFonts w:ascii="Times New Roman" w:hAnsi="Times New Roman" w:cs="Times New Roman"/>
          <w:sz w:val="24"/>
          <w:szCs w:val="24"/>
        </w:rPr>
        <w:t xml:space="preserve">w dniu </w:t>
      </w:r>
      <w:r w:rsidR="00C6354D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533E4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="00FD0EBF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6354D" w:rsidRPr="00C6354D" w:rsidRDefault="00C6354D" w:rsidP="00C635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badanego parametru (</w:t>
      </w:r>
      <w:r w:rsidRPr="00C635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Legionella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</w:t>
      </w:r>
      <w:r w:rsidRPr="00C635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.) w odniesieniu do Rozporządzenia Ministra Zdrowia z </w:t>
      </w:r>
      <w:r w:rsidRP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dn. 09 listopada 2015r. w sprawie wymagań, jakim powinna odpowiadać woda na pływalniach   (Dz. U. z 2015r. poz. 2016).</w:t>
      </w:r>
    </w:p>
    <w:p w:rsidR="00533E47" w:rsidRPr="00AB6C87" w:rsidRDefault="00533E47" w:rsidP="0053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394" w:rsidRDefault="006B0394" w:rsidP="00107159">
      <w:pPr>
        <w:spacing w:after="0" w:line="240" w:lineRule="auto"/>
      </w:pPr>
      <w:r>
        <w:separator/>
      </w:r>
    </w:p>
  </w:endnote>
  <w:endnote w:type="continuationSeparator" w:id="0">
    <w:p w:rsidR="006B0394" w:rsidRDefault="006B039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394" w:rsidRDefault="006B0394" w:rsidP="00107159">
      <w:pPr>
        <w:spacing w:after="0" w:line="240" w:lineRule="auto"/>
      </w:pPr>
      <w:r>
        <w:separator/>
      </w:r>
    </w:p>
  </w:footnote>
  <w:footnote w:type="continuationSeparator" w:id="0">
    <w:p w:rsidR="006B0394" w:rsidRDefault="006B039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45CDB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33E47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61A36"/>
    <w:rsid w:val="00672652"/>
    <w:rsid w:val="0069023C"/>
    <w:rsid w:val="00697F68"/>
    <w:rsid w:val="006B0394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7F772D"/>
    <w:rsid w:val="00802499"/>
    <w:rsid w:val="008146B3"/>
    <w:rsid w:val="00820BD5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666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0D7F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E7FF8"/>
    <w:rsid w:val="00BF7AC0"/>
    <w:rsid w:val="00C24F88"/>
    <w:rsid w:val="00C279F1"/>
    <w:rsid w:val="00C357CB"/>
    <w:rsid w:val="00C53851"/>
    <w:rsid w:val="00C6354D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C6E68"/>
    <w:rsid w:val="00DD4FD1"/>
    <w:rsid w:val="00E02F1F"/>
    <w:rsid w:val="00E0458B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0EBF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097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5C562-DEB2-4BE2-ABE8-6173A0731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2018-05-08T08:23:00Z</dcterms:created>
  <dcterms:modified xsi:type="dcterms:W3CDTF">2018-05-08T08:23:00Z</dcterms:modified>
</cp:coreProperties>
</file>